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EEC" w:rsidRPr="00BE2DA2" w:rsidRDefault="00C52EEC" w:rsidP="00C701E5">
      <w:pPr>
        <w:spacing w:after="0" w:line="360" w:lineRule="auto"/>
        <w:jc w:val="right"/>
        <w:rPr>
          <w:rFonts w:ascii="GHEA Grapalat" w:eastAsia="Times New Roman" w:hAnsi="GHEA Grapalat" w:cs="Times New Roman"/>
          <w:iCs/>
          <w:color w:val="000000"/>
          <w:sz w:val="24"/>
          <w:szCs w:val="24"/>
          <w:lang w:val="hy-AM" w:eastAsia="en-GB"/>
        </w:rPr>
      </w:pPr>
      <w:bookmarkStart w:id="0" w:name="_GoBack"/>
      <w:bookmarkEnd w:id="0"/>
      <w:r w:rsidRPr="00C701E5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  <w:lang w:val="hy-AM" w:eastAsia="en-GB"/>
        </w:rPr>
        <w:t xml:space="preserve"> </w:t>
      </w:r>
      <w:r w:rsidRPr="00BE2DA2">
        <w:rPr>
          <w:rFonts w:ascii="GHEA Grapalat" w:eastAsia="Times New Roman" w:hAnsi="GHEA Grapalat" w:cs="Times New Roman"/>
          <w:b/>
          <w:iCs/>
          <w:color w:val="000000"/>
          <w:sz w:val="24"/>
          <w:szCs w:val="24"/>
          <w:lang w:val="hy-AM" w:eastAsia="en-GB"/>
        </w:rPr>
        <w:t>ՆԱԽԱԳԻԾ</w:t>
      </w:r>
    </w:p>
    <w:p w:rsidR="007B453B" w:rsidRPr="005D3855" w:rsidRDefault="00DB6839" w:rsidP="005D3855">
      <w:pPr>
        <w:spacing w:before="100" w:beforeAutospacing="1" w:after="100" w:afterAutospacing="1" w:line="360" w:lineRule="auto"/>
        <w:jc w:val="center"/>
        <w:outlineLvl w:val="1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en-GB"/>
        </w:rPr>
      </w:pPr>
      <w:r w:rsidRPr="00BE2DA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en-GB"/>
        </w:rPr>
        <w:t xml:space="preserve">ՀԱՅԱՍՏԱՆԻ ՀԱՆՐԱՊԵՏՈՒԹՅԱՆ </w:t>
      </w:r>
      <w:r w:rsidR="000C1D5B" w:rsidRPr="00BE2DA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t>ՕՐԵՆՔ</w:t>
      </w:r>
      <w:r w:rsidRPr="00BE2DA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en-GB"/>
        </w:rPr>
        <w:t>Ը</w:t>
      </w:r>
      <w:r w:rsidR="005D385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en-GB"/>
        </w:rPr>
        <w:t xml:space="preserve">                                              </w:t>
      </w:r>
      <w:r w:rsidR="007B453B" w:rsidRPr="007B453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t>«</w:t>
      </w:r>
      <w:r w:rsidR="007B453B" w:rsidRPr="007B453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en-GB"/>
        </w:rPr>
        <w:t>ՔԱՂԱՔԱՇԻՆՈՒԹՅԱՆ ՄԱՍԻՆ</w:t>
      </w:r>
      <w:r w:rsidR="0044777C" w:rsidRPr="0044777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t xml:space="preserve">» </w:t>
      </w:r>
      <w:r w:rsidR="007B453B" w:rsidRPr="007B453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en-GB"/>
        </w:rPr>
        <w:t xml:space="preserve">ՀԱՅԱՍՏԱՆԻ ՀԱՆՐԱՊԵՏՈՒԹՅԱՆ </w:t>
      </w:r>
      <w:r w:rsidR="007B453B" w:rsidRPr="007B453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t xml:space="preserve">ՕՐԵՆՔՈՒՄ </w:t>
      </w:r>
      <w:r w:rsidR="005D3855" w:rsidRPr="002B47A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ԼՐԱՑՈՒՄ</w:t>
      </w:r>
      <w:r w:rsidR="005D3855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en-US"/>
        </w:rPr>
        <w:t>ՆԵՐ ԵՎ ՓՈՓՈԽՈՒԹՅՈՒՆ</w:t>
      </w:r>
      <w:r w:rsidR="007B453B" w:rsidRPr="007B453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en-GB"/>
        </w:rPr>
        <w:t xml:space="preserve"> ԿԱՏԱՐԵԼՈՒ ՄԱՍԻՆ»</w:t>
      </w:r>
    </w:p>
    <w:p w:rsidR="000B5DF6" w:rsidRPr="00DA265A" w:rsidRDefault="00C52EEC" w:rsidP="00BE2DA2">
      <w:pPr>
        <w:spacing w:before="100" w:beforeAutospacing="1" w:after="100" w:afterAutospacing="1" w:line="360" w:lineRule="auto"/>
        <w:ind w:firstLine="540"/>
        <w:jc w:val="both"/>
        <w:rPr>
          <w:rFonts w:ascii="GHEA Grapalat" w:eastAsia="Times New Roman" w:hAnsi="GHEA Grapalat" w:cs="Calibri"/>
          <w:b/>
          <w:bCs/>
          <w:color w:val="000000"/>
          <w:sz w:val="24"/>
          <w:szCs w:val="24"/>
          <w:lang w:val="hy-AM" w:eastAsia="en-GB"/>
        </w:rPr>
      </w:pPr>
      <w:r w:rsidRPr="00DA265A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 w:eastAsia="en-GB"/>
        </w:rPr>
        <w:t xml:space="preserve">Հոդված </w:t>
      </w:r>
      <w:r w:rsidR="00886C17" w:rsidRPr="00DA265A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 w:eastAsia="en-GB"/>
        </w:rPr>
        <w:t>1</w:t>
      </w:r>
      <w:r w:rsidRPr="00DA265A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 w:eastAsia="en-GB"/>
        </w:rPr>
        <w:t>.</w:t>
      </w:r>
      <w:r w:rsidRPr="00DA265A">
        <w:rPr>
          <w:rFonts w:ascii="Calibri" w:eastAsia="Times New Roman" w:hAnsi="Calibri" w:cs="Calibri"/>
          <w:b/>
          <w:bCs/>
          <w:color w:val="000000"/>
          <w:sz w:val="24"/>
          <w:szCs w:val="24"/>
          <w:lang w:val="hy-AM" w:eastAsia="en-GB"/>
        </w:rPr>
        <w:t> </w:t>
      </w:r>
    </w:p>
    <w:p w:rsidR="007B7548" w:rsidRPr="00DA265A" w:rsidRDefault="00DA265A" w:rsidP="00045C21">
      <w:pPr>
        <w:spacing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en-GB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</w:t>
      </w:r>
      <w:r w:rsidRPr="00DA265A">
        <w:rPr>
          <w:rFonts w:ascii="GHEA Grapalat" w:hAnsi="GHEA Grapalat"/>
          <w:sz w:val="24"/>
          <w:szCs w:val="24"/>
          <w:lang w:val="en-US"/>
        </w:rPr>
        <w:t xml:space="preserve">1995 </w:t>
      </w:r>
      <w:r w:rsidR="001C5EA4" w:rsidRPr="00DA265A">
        <w:rPr>
          <w:rFonts w:ascii="GHEA Grapalat" w:hAnsi="GHEA Grapalat"/>
          <w:sz w:val="24"/>
          <w:szCs w:val="24"/>
          <w:lang w:val="hy-AM"/>
        </w:rPr>
        <w:t xml:space="preserve">թվականի </w:t>
      </w:r>
      <w:proofErr w:type="spellStart"/>
      <w:r w:rsidR="007B453B" w:rsidRPr="00DA265A">
        <w:rPr>
          <w:rFonts w:ascii="GHEA Grapalat" w:hAnsi="GHEA Grapalat"/>
          <w:sz w:val="24"/>
          <w:szCs w:val="24"/>
          <w:lang w:val="en-US"/>
        </w:rPr>
        <w:t>մայիսի</w:t>
      </w:r>
      <w:proofErr w:type="spellEnd"/>
      <w:r w:rsidR="001C5EA4" w:rsidRPr="00DA265A">
        <w:rPr>
          <w:rFonts w:ascii="GHEA Grapalat" w:hAnsi="GHEA Grapalat"/>
          <w:sz w:val="24"/>
          <w:szCs w:val="24"/>
          <w:lang w:val="hy-AM"/>
        </w:rPr>
        <w:t xml:space="preserve"> </w:t>
      </w:r>
      <w:r w:rsidR="007B453B" w:rsidRPr="00DA265A">
        <w:rPr>
          <w:rFonts w:ascii="GHEA Grapalat" w:hAnsi="GHEA Grapalat"/>
          <w:sz w:val="24"/>
          <w:szCs w:val="24"/>
          <w:lang w:val="en-US"/>
        </w:rPr>
        <w:t>5</w:t>
      </w:r>
      <w:r w:rsidR="001C5EA4" w:rsidRPr="00DA265A">
        <w:rPr>
          <w:rFonts w:ascii="GHEA Grapalat" w:hAnsi="GHEA Grapalat"/>
          <w:sz w:val="24"/>
          <w:szCs w:val="24"/>
          <w:lang w:val="hy-AM"/>
        </w:rPr>
        <w:t xml:space="preserve">-ի </w:t>
      </w:r>
      <w:r w:rsidR="00FB7512" w:rsidRPr="00DA265A">
        <w:rPr>
          <w:rFonts w:ascii="GHEA Grapalat" w:hAnsi="GHEA Grapalat"/>
          <w:sz w:val="24"/>
          <w:szCs w:val="24"/>
          <w:lang w:val="hy-AM"/>
        </w:rPr>
        <w:t>«</w:t>
      </w:r>
      <w:proofErr w:type="spellStart"/>
      <w:r w:rsidR="007B453B" w:rsidRPr="00DA265A">
        <w:rPr>
          <w:rFonts w:ascii="GHEA Grapalat" w:hAnsi="GHEA Grapalat"/>
          <w:sz w:val="24"/>
          <w:szCs w:val="24"/>
          <w:lang w:val="en-US"/>
        </w:rPr>
        <w:t>Քաղաքաշինության</w:t>
      </w:r>
      <w:proofErr w:type="spellEnd"/>
      <w:r w:rsidR="007B453B" w:rsidRPr="00DA265A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7B453B" w:rsidRPr="00DA265A"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="00FB7512" w:rsidRPr="00DA265A">
        <w:rPr>
          <w:rFonts w:ascii="GHEA Grapalat" w:hAnsi="GHEA Grapalat"/>
          <w:sz w:val="24"/>
          <w:szCs w:val="24"/>
          <w:lang w:val="hy-AM"/>
        </w:rPr>
        <w:t>»</w:t>
      </w:r>
      <w:r w:rsidR="001C5EA4" w:rsidRPr="00DA265A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օրենքի (այսուհետ՝ Օրենք)</w:t>
      </w:r>
      <w:r w:rsidR="007B7548" w:rsidRPr="00DA265A">
        <w:rPr>
          <w:rFonts w:ascii="GHEA Grapalat" w:hAnsi="GHEA Grapalat"/>
          <w:sz w:val="24"/>
          <w:szCs w:val="24"/>
          <w:lang w:val="hy-AM"/>
        </w:rPr>
        <w:t xml:space="preserve"> </w:t>
      </w:r>
      <w:r w:rsidR="007B453B" w:rsidRPr="00DA265A">
        <w:rPr>
          <w:rFonts w:ascii="GHEA Grapalat" w:hAnsi="GHEA Grapalat"/>
          <w:sz w:val="24"/>
          <w:szCs w:val="24"/>
          <w:lang w:val="en-US"/>
        </w:rPr>
        <w:t>10</w:t>
      </w:r>
      <w:r w:rsidR="007B7548" w:rsidRPr="00DA265A">
        <w:rPr>
          <w:rFonts w:ascii="GHEA Grapalat" w:hAnsi="GHEA Grapalat"/>
          <w:sz w:val="24"/>
          <w:szCs w:val="24"/>
          <w:lang w:val="hy-AM"/>
        </w:rPr>
        <w:t>-րդ հոդվածի</w:t>
      </w:r>
      <w:r w:rsidR="007B453B" w:rsidRPr="00DA265A">
        <w:rPr>
          <w:rFonts w:ascii="GHEA Grapalat" w:hAnsi="GHEA Grapalat"/>
          <w:sz w:val="24"/>
          <w:szCs w:val="24"/>
          <w:lang w:val="en-US"/>
        </w:rPr>
        <w:t xml:space="preserve"> </w:t>
      </w:r>
      <w:r w:rsidR="00DD3179" w:rsidRPr="00DA265A">
        <w:rPr>
          <w:rFonts w:ascii="GHEA Grapalat" w:hAnsi="GHEA Grapalat"/>
          <w:sz w:val="24"/>
          <w:szCs w:val="24"/>
          <w:lang w:val="en-US"/>
        </w:rPr>
        <w:t>1-ին</w:t>
      </w:r>
      <w:r w:rsidR="00DC2B7A" w:rsidRPr="00DA265A">
        <w:rPr>
          <w:rFonts w:ascii="GHEA Grapalat" w:hAnsi="GHEA Grapalat"/>
          <w:sz w:val="24"/>
          <w:szCs w:val="24"/>
          <w:lang w:val="hy-AM"/>
        </w:rPr>
        <w:t xml:space="preserve"> մաս</w:t>
      </w:r>
      <w:r w:rsidR="00246334" w:rsidRPr="00DA265A">
        <w:rPr>
          <w:rFonts w:ascii="GHEA Grapalat" w:hAnsi="GHEA Grapalat"/>
          <w:sz w:val="24"/>
          <w:szCs w:val="24"/>
          <w:lang w:val="en-US"/>
        </w:rPr>
        <w:t xml:space="preserve">ի 4-րդ </w:t>
      </w:r>
      <w:proofErr w:type="spellStart"/>
      <w:r w:rsidR="00246334" w:rsidRPr="00DA265A">
        <w:rPr>
          <w:rFonts w:ascii="GHEA Grapalat" w:hAnsi="GHEA Grapalat"/>
          <w:sz w:val="24"/>
          <w:szCs w:val="24"/>
          <w:lang w:val="en-US"/>
        </w:rPr>
        <w:t>կետը</w:t>
      </w:r>
      <w:proofErr w:type="spellEnd"/>
      <w:r w:rsidR="0089766D">
        <w:rPr>
          <w:rFonts w:ascii="GHEA Grapalat" w:hAnsi="GHEA Grapalat"/>
          <w:sz w:val="24"/>
          <w:szCs w:val="24"/>
          <w:lang w:val="en-US"/>
        </w:rPr>
        <w:t xml:space="preserve">` </w:t>
      </w:r>
      <w:r w:rsidR="0089766D" w:rsidRPr="00DA265A">
        <w:rPr>
          <w:rFonts w:ascii="GHEA Grapalat" w:hAnsi="GHEA Grapalat"/>
          <w:sz w:val="24"/>
          <w:szCs w:val="24"/>
          <w:lang w:val="hy-AM"/>
        </w:rPr>
        <w:t>«</w:t>
      </w:r>
      <w:proofErr w:type="spellStart"/>
      <w:r w:rsidR="0089766D" w:rsidRPr="0089766D">
        <w:rPr>
          <w:rFonts w:ascii="GHEA Grapalat" w:hAnsi="GHEA Grapalat"/>
          <w:sz w:val="24"/>
          <w:szCs w:val="24"/>
        </w:rPr>
        <w:t>ոչ</w:t>
      </w:r>
      <w:proofErr w:type="spellEnd"/>
      <w:r w:rsidR="0089766D" w:rsidRPr="0089766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9766D" w:rsidRPr="0089766D">
        <w:rPr>
          <w:rFonts w:ascii="GHEA Grapalat" w:hAnsi="GHEA Grapalat"/>
          <w:sz w:val="24"/>
          <w:szCs w:val="24"/>
        </w:rPr>
        <w:t>պիտանի</w:t>
      </w:r>
      <w:proofErr w:type="spellEnd"/>
      <w:r w:rsidR="0089766D" w:rsidRPr="0089766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9766D" w:rsidRPr="0089766D">
        <w:rPr>
          <w:rFonts w:ascii="GHEA Grapalat" w:hAnsi="GHEA Grapalat"/>
          <w:sz w:val="24"/>
          <w:szCs w:val="24"/>
        </w:rPr>
        <w:t>ճանաչելու</w:t>
      </w:r>
      <w:proofErr w:type="spellEnd"/>
      <w:r w:rsidR="0089766D" w:rsidRPr="0089766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9766D" w:rsidRPr="0089766D">
        <w:rPr>
          <w:rFonts w:ascii="GHEA Grapalat" w:hAnsi="GHEA Grapalat"/>
          <w:sz w:val="24"/>
          <w:szCs w:val="24"/>
        </w:rPr>
        <w:t>կարգը</w:t>
      </w:r>
      <w:proofErr w:type="spellEnd"/>
      <w:r w:rsidR="0089766D" w:rsidRPr="00DA265A">
        <w:rPr>
          <w:rFonts w:ascii="GHEA Grapalat" w:hAnsi="GHEA Grapalat"/>
          <w:sz w:val="24"/>
          <w:szCs w:val="24"/>
          <w:lang w:val="hy-AM"/>
        </w:rPr>
        <w:t>»</w:t>
      </w:r>
      <w:r w:rsidR="0089766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9766D">
        <w:rPr>
          <w:rFonts w:ascii="GHEA Grapalat" w:hAnsi="GHEA Grapalat"/>
          <w:sz w:val="24"/>
          <w:szCs w:val="24"/>
          <w:lang w:val="en-US"/>
        </w:rPr>
        <w:t>բառերից</w:t>
      </w:r>
      <w:proofErr w:type="spellEnd"/>
      <w:r w:rsidR="0089766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9766D">
        <w:rPr>
          <w:rFonts w:ascii="GHEA Grapalat" w:hAnsi="GHEA Grapalat"/>
          <w:sz w:val="24"/>
          <w:szCs w:val="24"/>
          <w:lang w:val="en-US"/>
        </w:rPr>
        <w:t>հետո</w:t>
      </w:r>
      <w:proofErr w:type="spellEnd"/>
      <w:r w:rsidR="0089766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 w:rsidR="0089766D">
        <w:rPr>
          <w:rFonts w:ascii="GHEA Grapalat" w:hAnsi="GHEA Grapalat"/>
          <w:sz w:val="24"/>
          <w:szCs w:val="24"/>
          <w:lang w:val="en-US"/>
        </w:rPr>
        <w:t>լրացնել</w:t>
      </w:r>
      <w:proofErr w:type="spellEnd"/>
      <w:r w:rsidR="0089766D">
        <w:rPr>
          <w:rFonts w:ascii="GHEA Grapalat" w:hAnsi="GHEA Grapalat"/>
          <w:sz w:val="24"/>
          <w:szCs w:val="24"/>
          <w:lang w:val="en-US"/>
        </w:rPr>
        <w:t xml:space="preserve"> </w:t>
      </w:r>
      <w:r w:rsidR="00246334" w:rsidRPr="00DA265A">
        <w:rPr>
          <w:rFonts w:ascii="GHEA Grapalat" w:hAnsi="GHEA Grapalat"/>
          <w:sz w:val="24"/>
          <w:szCs w:val="24"/>
          <w:lang w:val="en-US"/>
        </w:rPr>
        <w:t xml:space="preserve"> </w:t>
      </w:r>
      <w:r w:rsidR="00FB7512" w:rsidRPr="00DA265A">
        <w:rPr>
          <w:rFonts w:ascii="GHEA Grapalat" w:hAnsi="GHEA Grapalat"/>
          <w:sz w:val="24"/>
          <w:szCs w:val="24"/>
          <w:lang w:val="hy-AM"/>
        </w:rPr>
        <w:t>«</w:t>
      </w:r>
      <w:proofErr w:type="gramEnd"/>
      <w:r w:rsidR="00246334" w:rsidRPr="00DA265A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DA265A">
        <w:rPr>
          <w:rFonts w:ascii="GHEA Grapalat" w:hAnsi="GHEA Grapalat"/>
          <w:bCs/>
          <w:sz w:val="24"/>
          <w:szCs w:val="24"/>
        </w:rPr>
        <w:t>լիցենզավորված</w:t>
      </w:r>
      <w:proofErr w:type="spellEnd"/>
      <w:r w:rsidRPr="00DA265A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DA265A">
        <w:rPr>
          <w:rFonts w:ascii="GHEA Grapalat" w:hAnsi="GHEA Grapalat"/>
          <w:bCs/>
          <w:sz w:val="24"/>
          <w:szCs w:val="24"/>
        </w:rPr>
        <w:t>կազմակերպության</w:t>
      </w:r>
      <w:proofErr w:type="spellEnd"/>
      <w:r w:rsidRPr="00DA265A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DA265A">
        <w:rPr>
          <w:rFonts w:ascii="GHEA Grapalat" w:hAnsi="GHEA Grapalat"/>
          <w:bCs/>
          <w:sz w:val="24"/>
          <w:szCs w:val="24"/>
        </w:rPr>
        <w:t>եզրակացության</w:t>
      </w:r>
      <w:proofErr w:type="spellEnd"/>
      <w:r w:rsidRPr="00DA265A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DA265A">
        <w:rPr>
          <w:rFonts w:ascii="GHEA Grapalat" w:hAnsi="GHEA Grapalat"/>
          <w:bCs/>
          <w:sz w:val="24"/>
          <w:szCs w:val="24"/>
        </w:rPr>
        <w:t>միջգերատեսչական</w:t>
      </w:r>
      <w:proofErr w:type="spellEnd"/>
      <w:r w:rsidRPr="00DA265A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DA265A">
        <w:rPr>
          <w:rFonts w:ascii="GHEA Grapalat" w:hAnsi="GHEA Grapalat"/>
          <w:bCs/>
          <w:sz w:val="24"/>
          <w:szCs w:val="24"/>
        </w:rPr>
        <w:t>հանձնաժողովի</w:t>
      </w:r>
      <w:proofErr w:type="spellEnd"/>
      <w:r w:rsidRPr="00DA265A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DA265A">
        <w:rPr>
          <w:rFonts w:ascii="GHEA Grapalat" w:hAnsi="GHEA Grapalat"/>
          <w:bCs/>
          <w:sz w:val="24"/>
          <w:szCs w:val="24"/>
        </w:rPr>
        <w:t>որոշման</w:t>
      </w:r>
      <w:proofErr w:type="spellEnd"/>
      <w:r w:rsidRPr="00DA265A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DA265A">
        <w:rPr>
          <w:rFonts w:ascii="GHEA Grapalat" w:hAnsi="GHEA Grapalat"/>
          <w:bCs/>
          <w:sz w:val="24"/>
          <w:szCs w:val="24"/>
        </w:rPr>
        <w:t>օրինակելի</w:t>
      </w:r>
      <w:proofErr w:type="spellEnd"/>
      <w:r w:rsidRPr="00DA265A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DA265A">
        <w:rPr>
          <w:rFonts w:ascii="GHEA Grapalat" w:hAnsi="GHEA Grapalat"/>
          <w:bCs/>
          <w:sz w:val="24"/>
          <w:szCs w:val="24"/>
        </w:rPr>
        <w:t>ձևերը</w:t>
      </w:r>
      <w:proofErr w:type="spellEnd"/>
      <w:r w:rsidR="00FB7512" w:rsidRPr="00DA265A">
        <w:rPr>
          <w:rFonts w:ascii="GHEA Grapalat" w:hAnsi="GHEA Grapalat"/>
          <w:sz w:val="24"/>
          <w:szCs w:val="24"/>
          <w:lang w:val="hy-AM"/>
        </w:rPr>
        <w:t>»</w:t>
      </w:r>
      <w:r w:rsidR="0089766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89766D">
        <w:rPr>
          <w:rFonts w:ascii="GHEA Grapalat" w:hAnsi="GHEA Grapalat"/>
          <w:sz w:val="24"/>
          <w:szCs w:val="24"/>
          <w:lang w:val="en-US"/>
        </w:rPr>
        <w:t>բառերը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:</w:t>
      </w:r>
    </w:p>
    <w:p w:rsidR="002A5826" w:rsidRDefault="002A5826" w:rsidP="002A5826">
      <w:pPr>
        <w:spacing w:before="100" w:beforeAutospacing="1" w:after="100" w:afterAutospacing="1" w:line="360" w:lineRule="auto"/>
        <w:ind w:firstLine="540"/>
        <w:jc w:val="both"/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en-GB"/>
        </w:rPr>
      </w:pPr>
      <w:proofErr w:type="spellStart"/>
      <w:r w:rsidRPr="002A5826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t>Հոդված</w:t>
      </w:r>
      <w:proofErr w:type="spellEnd"/>
      <w:r w:rsidRPr="002A5826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t xml:space="preserve"> 2.</w:t>
      </w:r>
      <w:r w:rsidRPr="002A5826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en-GB"/>
        </w:rPr>
        <w:t> </w:t>
      </w:r>
    </w:p>
    <w:p w:rsidR="002A5826" w:rsidRDefault="00561BE2" w:rsidP="002A5826">
      <w:pPr>
        <w:spacing w:before="100" w:beforeAutospacing="1" w:after="100" w:afterAutospacing="1" w:line="360" w:lineRule="auto"/>
        <w:ind w:firstLine="540"/>
        <w:jc w:val="both"/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</w:pPr>
      <w:proofErr w:type="spellStart"/>
      <w:r w:rsidRPr="00561BE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Օրենքի</w:t>
      </w:r>
      <w:proofErr w:type="spellEnd"/>
      <w:r w:rsidRPr="00561BE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10-րդ </w:t>
      </w:r>
      <w:proofErr w:type="spellStart"/>
      <w:r w:rsidRPr="00561BE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հոդված</w:t>
      </w:r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ի</w:t>
      </w:r>
      <w:proofErr w:type="spellEnd"/>
      <w:r w:rsidRPr="00561BE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1-ին </w:t>
      </w:r>
      <w:proofErr w:type="spellStart"/>
      <w:r w:rsidRPr="00561BE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մասի</w:t>
      </w:r>
      <w:proofErr w:type="spellEnd"/>
      <w:r w:rsidRPr="00561BE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10-րդ </w:t>
      </w:r>
      <w:proofErr w:type="spellStart"/>
      <w:r w:rsidRPr="00561BE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կետ</w:t>
      </w:r>
      <w:r w:rsidR="002E7C13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ն</w:t>
      </w:r>
      <w:proofErr w:type="spellEnd"/>
      <w:r w:rsidRPr="00561BE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Pr="00561BE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ուժը</w:t>
      </w:r>
      <w:proofErr w:type="spellEnd"/>
      <w:r w:rsidRPr="00561BE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Pr="00561BE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կորցրած</w:t>
      </w:r>
      <w:proofErr w:type="spellEnd"/>
      <w:r w:rsidRPr="00561BE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Pr="00561BE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ճանաչել</w:t>
      </w:r>
      <w:proofErr w:type="spellEnd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: </w:t>
      </w:r>
    </w:p>
    <w:p w:rsidR="00561BE2" w:rsidRPr="00561BE2" w:rsidRDefault="00561BE2" w:rsidP="00561BE2">
      <w:pPr>
        <w:spacing w:before="100" w:beforeAutospacing="1" w:after="100" w:afterAutospacing="1" w:line="360" w:lineRule="auto"/>
        <w:ind w:firstLine="540"/>
        <w:jc w:val="both"/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</w:pPr>
      <w:proofErr w:type="spellStart"/>
      <w:r w:rsidRPr="00561BE2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t>Հոդված</w:t>
      </w:r>
      <w:proofErr w:type="spellEnd"/>
      <w:r w:rsidRPr="00561BE2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t xml:space="preserve"> </w:t>
      </w:r>
      <w:r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t>3</w:t>
      </w:r>
      <w:r w:rsidRPr="00561BE2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t>.</w:t>
      </w:r>
      <w:r w:rsidRPr="00561BE2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en-GB"/>
        </w:rPr>
        <w:t> </w:t>
      </w:r>
    </w:p>
    <w:p w:rsidR="00561BE2" w:rsidRPr="00561BE2" w:rsidRDefault="00561BE2" w:rsidP="002A5826">
      <w:pPr>
        <w:spacing w:before="100" w:beforeAutospacing="1" w:after="100" w:afterAutospacing="1" w:line="360" w:lineRule="auto"/>
        <w:ind w:firstLine="540"/>
        <w:jc w:val="both"/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</w:pPr>
      <w:proofErr w:type="spellStart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Օրենքի</w:t>
      </w:r>
      <w:proofErr w:type="spellEnd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10.1-ին </w:t>
      </w:r>
      <w:proofErr w:type="spellStart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հոդվածը</w:t>
      </w:r>
      <w:proofErr w:type="spellEnd"/>
      <w:r w:rsidR="00C13BA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՝</w:t>
      </w:r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44-րդ </w:t>
      </w:r>
      <w:proofErr w:type="spellStart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կետից</w:t>
      </w:r>
      <w:proofErr w:type="spellEnd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հետո</w:t>
      </w:r>
      <w:proofErr w:type="spellEnd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լրացնել</w:t>
      </w:r>
      <w:proofErr w:type="spellEnd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նոր</w:t>
      </w:r>
      <w:proofErr w:type="spellEnd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՝ 44.1</w:t>
      </w:r>
      <w:r w:rsidR="00C13BA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-ին</w:t>
      </w:r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կետով</w:t>
      </w:r>
      <w:proofErr w:type="spellEnd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, </w:t>
      </w:r>
      <w:proofErr w:type="spellStart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հետևյալ</w:t>
      </w:r>
      <w:proofErr w:type="spellEnd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բովանդակությամբ</w:t>
      </w:r>
      <w:proofErr w:type="spellEnd"/>
      <w:r w:rsidR="00C13BA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.</w:t>
      </w:r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  </w:t>
      </w:r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«</w:t>
      </w:r>
      <w:proofErr w:type="spellStart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մշակում</w:t>
      </w:r>
      <w:proofErr w:type="spellEnd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և </w:t>
      </w:r>
      <w:proofErr w:type="spellStart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հաստատում</w:t>
      </w:r>
      <w:proofErr w:type="spellEnd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է </w:t>
      </w:r>
      <w:proofErr w:type="spellStart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շինարարության</w:t>
      </w:r>
      <w:proofErr w:type="spellEnd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ոլորտում</w:t>
      </w:r>
      <w:proofErr w:type="spellEnd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գնագոյացման</w:t>
      </w:r>
      <w:proofErr w:type="spellEnd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քաղաքականությունը</w:t>
      </w:r>
      <w:proofErr w:type="spellEnd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(</w:t>
      </w:r>
      <w:proofErr w:type="spellStart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ռազմավարությունը</w:t>
      </w:r>
      <w:proofErr w:type="spellEnd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)</w:t>
      </w:r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,</w:t>
      </w:r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շինարարության</w:t>
      </w:r>
      <w:proofErr w:type="spellEnd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գնագոյացման</w:t>
      </w:r>
      <w:proofErr w:type="spellEnd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մեթոդաբանության</w:t>
      </w:r>
      <w:proofErr w:type="spellEnd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արդիականացման</w:t>
      </w:r>
      <w:proofErr w:type="spellEnd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հայեցակարգը</w:t>
      </w:r>
      <w:proofErr w:type="spellEnd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և </w:t>
      </w:r>
      <w:proofErr w:type="spellStart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դրանից</w:t>
      </w:r>
      <w:proofErr w:type="spellEnd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բխող</w:t>
      </w:r>
      <w:proofErr w:type="spellEnd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միջոցառումների</w:t>
      </w:r>
      <w:proofErr w:type="spellEnd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proofErr w:type="gramStart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ծրագիրը</w:t>
      </w:r>
      <w:proofErr w:type="spellEnd"/>
      <w:r w:rsidR="009278DF"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, </w:t>
      </w:r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="00C13BA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հաստատում</w:t>
      </w:r>
      <w:proofErr w:type="spellEnd"/>
      <w:proofErr w:type="gramEnd"/>
      <w:r w:rsidR="00C13BA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է </w:t>
      </w:r>
      <w:proofErr w:type="spellStart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գնագոյացման</w:t>
      </w:r>
      <w:proofErr w:type="spellEnd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նախահաշվային</w:t>
      </w:r>
      <w:proofErr w:type="spellEnd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նորմերը</w:t>
      </w:r>
      <w:proofErr w:type="spellEnd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և </w:t>
      </w:r>
      <w:proofErr w:type="spellStart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դրանց</w:t>
      </w:r>
      <w:proofErr w:type="spellEnd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կիրառման</w:t>
      </w:r>
      <w:proofErr w:type="spellEnd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</w:t>
      </w:r>
      <w:proofErr w:type="spellStart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կարգերը</w:t>
      </w:r>
      <w:proofErr w:type="spellEnd"/>
      <w:r w:rsidRP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.»</w:t>
      </w:r>
      <w:r w:rsidR="009278DF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>:</w:t>
      </w:r>
      <w:r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en-GB"/>
        </w:rPr>
        <w:t xml:space="preserve">  </w:t>
      </w:r>
    </w:p>
    <w:p w:rsidR="00DA265A" w:rsidRPr="00DA265A" w:rsidRDefault="00256C0C" w:rsidP="002A5826">
      <w:pPr>
        <w:spacing w:before="100" w:beforeAutospacing="1" w:after="100" w:afterAutospacing="1" w:line="360" w:lineRule="auto"/>
        <w:ind w:firstLine="540"/>
        <w:jc w:val="both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</w:pPr>
      <w:r w:rsidRPr="002A5826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 w:eastAsia="en-GB"/>
        </w:rPr>
        <w:t xml:space="preserve"> </w:t>
      </w:r>
      <w:proofErr w:type="spellStart"/>
      <w:r w:rsidR="00C57901" w:rsidRPr="00DA265A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t>Հոդված</w:t>
      </w:r>
      <w:proofErr w:type="spellEnd"/>
      <w:r w:rsidR="00C57901" w:rsidRPr="00DA265A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t xml:space="preserve"> </w:t>
      </w:r>
      <w:r w:rsidR="00561BE2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eastAsia="en-GB"/>
        </w:rPr>
        <w:t>4</w:t>
      </w:r>
      <w:r w:rsidR="00C52EEC" w:rsidRPr="00DA265A">
        <w:rPr>
          <w:rFonts w:ascii="GHEA Grapalat" w:eastAsia="Times New Roman" w:hAnsi="GHEA Grapalat" w:cs="Calibri"/>
          <w:b/>
          <w:bCs/>
          <w:iCs/>
          <w:color w:val="000000"/>
          <w:sz w:val="24"/>
          <w:szCs w:val="24"/>
          <w:lang w:eastAsia="en-GB"/>
        </w:rPr>
        <w:t>.</w:t>
      </w:r>
      <w:r w:rsidR="00C52EEC" w:rsidRPr="00DA265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GB"/>
        </w:rPr>
        <w:t> </w:t>
      </w:r>
    </w:p>
    <w:p w:rsidR="00C52EEC" w:rsidRPr="00C701E5" w:rsidRDefault="00990704" w:rsidP="008432EA">
      <w:pPr>
        <w:spacing w:before="100" w:beforeAutospacing="1" w:after="100" w:afterAutospacing="1" w:line="360" w:lineRule="auto"/>
        <w:ind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</w:pPr>
      <w:proofErr w:type="spellStart"/>
      <w:r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Սույն</w:t>
      </w:r>
      <w:proofErr w:type="spellEnd"/>
      <w:r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DA265A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O</w:t>
      </w:r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րենքն</w:t>
      </w:r>
      <w:proofErr w:type="spellEnd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ուժի</w:t>
      </w:r>
      <w:proofErr w:type="spellEnd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մեջ</w:t>
      </w:r>
      <w:proofErr w:type="spellEnd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է </w:t>
      </w:r>
      <w:proofErr w:type="spellStart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մտնում</w:t>
      </w:r>
      <w:proofErr w:type="spellEnd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պաշտոնական</w:t>
      </w:r>
      <w:proofErr w:type="spellEnd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հրապարակման</w:t>
      </w:r>
      <w:proofErr w:type="spellEnd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օրվան</w:t>
      </w:r>
      <w:proofErr w:type="spellEnd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հաջորդող</w:t>
      </w:r>
      <w:proofErr w:type="spellEnd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DA265A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տասն</w:t>
      </w:r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երորդ</w:t>
      </w:r>
      <w:proofErr w:type="spellEnd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 xml:space="preserve"> </w:t>
      </w:r>
      <w:proofErr w:type="spellStart"/>
      <w:r w:rsidR="00B83F4B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օր</w:t>
      </w:r>
      <w:r w:rsidR="00266604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ը</w:t>
      </w:r>
      <w:proofErr w:type="spellEnd"/>
      <w:r w:rsidR="00C52EEC" w:rsidRPr="00BE2DA2">
        <w:rPr>
          <w:rFonts w:ascii="GHEA Grapalat" w:eastAsia="Times New Roman" w:hAnsi="GHEA Grapalat" w:cs="Times New Roman"/>
          <w:color w:val="000000"/>
          <w:sz w:val="24"/>
          <w:szCs w:val="24"/>
          <w:lang w:eastAsia="en-GB"/>
        </w:rPr>
        <w:t>:</w:t>
      </w:r>
    </w:p>
    <w:p w:rsidR="00CF655E" w:rsidRPr="00C701E5" w:rsidRDefault="00CF655E" w:rsidP="008432EA">
      <w:pPr>
        <w:spacing w:line="360" w:lineRule="auto"/>
        <w:ind w:firstLine="540"/>
        <w:jc w:val="both"/>
        <w:rPr>
          <w:rFonts w:ascii="GHEA Grapalat" w:hAnsi="GHEA Grapalat"/>
          <w:sz w:val="24"/>
          <w:szCs w:val="24"/>
        </w:rPr>
      </w:pPr>
    </w:p>
    <w:sectPr w:rsidR="00CF655E" w:rsidRPr="00C701E5" w:rsidSect="00C701E5">
      <w:pgSz w:w="11906" w:h="16838"/>
      <w:pgMar w:top="1080" w:right="101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D03F7"/>
    <w:multiLevelType w:val="hybridMultilevel"/>
    <w:tmpl w:val="766A537A"/>
    <w:lvl w:ilvl="0" w:tplc="4718C566">
      <w:start w:val="1"/>
      <w:numFmt w:val="decimal"/>
      <w:lvlText w:val="%1."/>
      <w:lvlJc w:val="left"/>
      <w:pPr>
        <w:ind w:left="1095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101367DC"/>
    <w:multiLevelType w:val="hybridMultilevel"/>
    <w:tmpl w:val="6B4A530A"/>
    <w:lvl w:ilvl="0" w:tplc="04090011">
      <w:start w:val="1"/>
      <w:numFmt w:val="decimal"/>
      <w:lvlText w:val="%1)"/>
      <w:lvlJc w:val="left"/>
      <w:pPr>
        <w:ind w:left="945" w:hanging="360"/>
      </w:p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17CC2051"/>
    <w:multiLevelType w:val="hybridMultilevel"/>
    <w:tmpl w:val="4572B9F4"/>
    <w:lvl w:ilvl="0" w:tplc="7EACFD26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369A2"/>
    <w:multiLevelType w:val="hybridMultilevel"/>
    <w:tmpl w:val="347E3596"/>
    <w:lvl w:ilvl="0" w:tplc="0456A1A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013FF8"/>
    <w:multiLevelType w:val="hybridMultilevel"/>
    <w:tmpl w:val="81F659E8"/>
    <w:lvl w:ilvl="0" w:tplc="30D24056">
      <w:start w:val="1995"/>
      <w:numFmt w:val="decimal"/>
      <w:lvlText w:val="%1"/>
      <w:lvlJc w:val="left"/>
      <w:pPr>
        <w:ind w:left="525" w:hanging="525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D23D49"/>
    <w:multiLevelType w:val="hybridMultilevel"/>
    <w:tmpl w:val="C7046F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C2A31"/>
    <w:multiLevelType w:val="hybridMultilevel"/>
    <w:tmpl w:val="FDC651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F3757"/>
    <w:multiLevelType w:val="hybridMultilevel"/>
    <w:tmpl w:val="642A07F2"/>
    <w:lvl w:ilvl="0" w:tplc="E5CC5FD8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 w15:restartNumberingAfterBreak="0">
    <w:nsid w:val="5C1312BB"/>
    <w:multiLevelType w:val="hybridMultilevel"/>
    <w:tmpl w:val="69DA58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1E29AA"/>
    <w:multiLevelType w:val="hybridMultilevel"/>
    <w:tmpl w:val="0E320CC0"/>
    <w:lvl w:ilvl="0" w:tplc="E4287E9E">
      <w:numFmt w:val="bullet"/>
      <w:lvlText w:val="-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C75674"/>
    <w:multiLevelType w:val="hybridMultilevel"/>
    <w:tmpl w:val="74CE9D18"/>
    <w:lvl w:ilvl="0" w:tplc="8BD4DAC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 w15:restartNumberingAfterBreak="0">
    <w:nsid w:val="668C516C"/>
    <w:multiLevelType w:val="hybridMultilevel"/>
    <w:tmpl w:val="FDC651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2201A"/>
    <w:multiLevelType w:val="hybridMultilevel"/>
    <w:tmpl w:val="ACBC38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0227E"/>
    <w:multiLevelType w:val="hybridMultilevel"/>
    <w:tmpl w:val="D2B27E90"/>
    <w:lvl w:ilvl="0" w:tplc="6A52570C">
      <w:start w:val="1"/>
      <w:numFmt w:val="decimal"/>
      <w:lvlText w:val="%1."/>
      <w:lvlJc w:val="left"/>
      <w:pPr>
        <w:ind w:left="735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9"/>
  </w:num>
  <w:num w:numId="5">
    <w:abstractNumId w:val="3"/>
  </w:num>
  <w:num w:numId="6">
    <w:abstractNumId w:val="6"/>
  </w:num>
  <w:num w:numId="7">
    <w:abstractNumId w:val="13"/>
  </w:num>
  <w:num w:numId="8">
    <w:abstractNumId w:val="0"/>
  </w:num>
  <w:num w:numId="9">
    <w:abstractNumId w:val="10"/>
  </w:num>
  <w:num w:numId="10">
    <w:abstractNumId w:val="7"/>
  </w:num>
  <w:num w:numId="11">
    <w:abstractNumId w:val="11"/>
  </w:num>
  <w:num w:numId="12">
    <w:abstractNumId w:val="1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35D"/>
    <w:rsid w:val="00013E03"/>
    <w:rsid w:val="000300C0"/>
    <w:rsid w:val="00045C21"/>
    <w:rsid w:val="00046CA5"/>
    <w:rsid w:val="0005046D"/>
    <w:rsid w:val="00067BE4"/>
    <w:rsid w:val="00072BCE"/>
    <w:rsid w:val="00082853"/>
    <w:rsid w:val="00087CAF"/>
    <w:rsid w:val="000A1849"/>
    <w:rsid w:val="000A2CA2"/>
    <w:rsid w:val="000A3C1D"/>
    <w:rsid w:val="000B03DF"/>
    <w:rsid w:val="000B5DF6"/>
    <w:rsid w:val="000C1036"/>
    <w:rsid w:val="000C1D5B"/>
    <w:rsid w:val="000C40F0"/>
    <w:rsid w:val="000C7384"/>
    <w:rsid w:val="000E1191"/>
    <w:rsid w:val="000F7563"/>
    <w:rsid w:val="00104CB8"/>
    <w:rsid w:val="001122E3"/>
    <w:rsid w:val="00112529"/>
    <w:rsid w:val="0011552B"/>
    <w:rsid w:val="00117B3E"/>
    <w:rsid w:val="00122F91"/>
    <w:rsid w:val="001236EC"/>
    <w:rsid w:val="00131B16"/>
    <w:rsid w:val="00135665"/>
    <w:rsid w:val="00137D89"/>
    <w:rsid w:val="001449BF"/>
    <w:rsid w:val="00147D65"/>
    <w:rsid w:val="001711C1"/>
    <w:rsid w:val="00186387"/>
    <w:rsid w:val="001A726C"/>
    <w:rsid w:val="001B28AC"/>
    <w:rsid w:val="001C3A50"/>
    <w:rsid w:val="001C5EA4"/>
    <w:rsid w:val="00207653"/>
    <w:rsid w:val="00214F6D"/>
    <w:rsid w:val="00217DC3"/>
    <w:rsid w:val="00222F0D"/>
    <w:rsid w:val="00231A13"/>
    <w:rsid w:val="00232396"/>
    <w:rsid w:val="00236A8A"/>
    <w:rsid w:val="00246334"/>
    <w:rsid w:val="00254959"/>
    <w:rsid w:val="00256C0C"/>
    <w:rsid w:val="00264703"/>
    <w:rsid w:val="00265B7C"/>
    <w:rsid w:val="00266604"/>
    <w:rsid w:val="00267C2C"/>
    <w:rsid w:val="00273A6F"/>
    <w:rsid w:val="002751B5"/>
    <w:rsid w:val="002779AB"/>
    <w:rsid w:val="002909E3"/>
    <w:rsid w:val="00293965"/>
    <w:rsid w:val="0029693C"/>
    <w:rsid w:val="002A251B"/>
    <w:rsid w:val="002A5826"/>
    <w:rsid w:val="002A605B"/>
    <w:rsid w:val="002A61C2"/>
    <w:rsid w:val="002C0E2A"/>
    <w:rsid w:val="002E01F4"/>
    <w:rsid w:val="002E41AC"/>
    <w:rsid w:val="002E7C13"/>
    <w:rsid w:val="003141A3"/>
    <w:rsid w:val="00332645"/>
    <w:rsid w:val="0034769D"/>
    <w:rsid w:val="0035140C"/>
    <w:rsid w:val="00352E60"/>
    <w:rsid w:val="00371916"/>
    <w:rsid w:val="00385860"/>
    <w:rsid w:val="00387897"/>
    <w:rsid w:val="003932CD"/>
    <w:rsid w:val="003A0033"/>
    <w:rsid w:val="003B14FF"/>
    <w:rsid w:val="003B1DAE"/>
    <w:rsid w:val="003B39B1"/>
    <w:rsid w:val="003D4A43"/>
    <w:rsid w:val="003D7A23"/>
    <w:rsid w:val="003E0FEB"/>
    <w:rsid w:val="003E6FA0"/>
    <w:rsid w:val="003E71F9"/>
    <w:rsid w:val="003F0295"/>
    <w:rsid w:val="003F1857"/>
    <w:rsid w:val="003F7017"/>
    <w:rsid w:val="004121D2"/>
    <w:rsid w:val="00415672"/>
    <w:rsid w:val="00420E98"/>
    <w:rsid w:val="004239F5"/>
    <w:rsid w:val="00434B39"/>
    <w:rsid w:val="004432B7"/>
    <w:rsid w:val="00443770"/>
    <w:rsid w:val="004443E9"/>
    <w:rsid w:val="0044777C"/>
    <w:rsid w:val="004477D9"/>
    <w:rsid w:val="004506E8"/>
    <w:rsid w:val="00457804"/>
    <w:rsid w:val="0047267C"/>
    <w:rsid w:val="004752EC"/>
    <w:rsid w:val="00475C52"/>
    <w:rsid w:val="004839BC"/>
    <w:rsid w:val="004A24F4"/>
    <w:rsid w:val="004A30F3"/>
    <w:rsid w:val="004B08B4"/>
    <w:rsid w:val="004B3247"/>
    <w:rsid w:val="004C64CF"/>
    <w:rsid w:val="004E069C"/>
    <w:rsid w:val="004F1B8D"/>
    <w:rsid w:val="004F242C"/>
    <w:rsid w:val="004F5E80"/>
    <w:rsid w:val="00504AE0"/>
    <w:rsid w:val="00507F93"/>
    <w:rsid w:val="00515132"/>
    <w:rsid w:val="00515516"/>
    <w:rsid w:val="00524C70"/>
    <w:rsid w:val="0053113A"/>
    <w:rsid w:val="00533744"/>
    <w:rsid w:val="00540DDD"/>
    <w:rsid w:val="00561BE2"/>
    <w:rsid w:val="00570946"/>
    <w:rsid w:val="00575777"/>
    <w:rsid w:val="0057643E"/>
    <w:rsid w:val="0058416D"/>
    <w:rsid w:val="00597184"/>
    <w:rsid w:val="00597FFE"/>
    <w:rsid w:val="005A279C"/>
    <w:rsid w:val="005A4000"/>
    <w:rsid w:val="005C1C6B"/>
    <w:rsid w:val="005C3C3B"/>
    <w:rsid w:val="005D3855"/>
    <w:rsid w:val="005D6E3C"/>
    <w:rsid w:val="005E372D"/>
    <w:rsid w:val="005E382A"/>
    <w:rsid w:val="005E38DC"/>
    <w:rsid w:val="005F7D86"/>
    <w:rsid w:val="00601F60"/>
    <w:rsid w:val="00603311"/>
    <w:rsid w:val="00627CBD"/>
    <w:rsid w:val="00631D64"/>
    <w:rsid w:val="006354F4"/>
    <w:rsid w:val="006371F1"/>
    <w:rsid w:val="006428F5"/>
    <w:rsid w:val="00647B58"/>
    <w:rsid w:val="006709E4"/>
    <w:rsid w:val="00673088"/>
    <w:rsid w:val="00674A09"/>
    <w:rsid w:val="0067645D"/>
    <w:rsid w:val="00686C5D"/>
    <w:rsid w:val="0069285B"/>
    <w:rsid w:val="00693ECE"/>
    <w:rsid w:val="006A7228"/>
    <w:rsid w:val="006B0EC9"/>
    <w:rsid w:val="006B2601"/>
    <w:rsid w:val="006B2890"/>
    <w:rsid w:val="006B7342"/>
    <w:rsid w:val="006C11CC"/>
    <w:rsid w:val="006C2D3B"/>
    <w:rsid w:val="006D4A93"/>
    <w:rsid w:val="006E4279"/>
    <w:rsid w:val="006E5267"/>
    <w:rsid w:val="006F6E14"/>
    <w:rsid w:val="00713051"/>
    <w:rsid w:val="00725382"/>
    <w:rsid w:val="00737F86"/>
    <w:rsid w:val="007406E7"/>
    <w:rsid w:val="00742B78"/>
    <w:rsid w:val="007474F2"/>
    <w:rsid w:val="00755AC7"/>
    <w:rsid w:val="0076362B"/>
    <w:rsid w:val="0077080D"/>
    <w:rsid w:val="00775E94"/>
    <w:rsid w:val="007A31DA"/>
    <w:rsid w:val="007B046F"/>
    <w:rsid w:val="007B0B3C"/>
    <w:rsid w:val="007B453B"/>
    <w:rsid w:val="007B6DC3"/>
    <w:rsid w:val="007B7548"/>
    <w:rsid w:val="007C1220"/>
    <w:rsid w:val="007C47A7"/>
    <w:rsid w:val="007C51D2"/>
    <w:rsid w:val="007D0405"/>
    <w:rsid w:val="007D0F7E"/>
    <w:rsid w:val="007D2790"/>
    <w:rsid w:val="007D3740"/>
    <w:rsid w:val="00802D5B"/>
    <w:rsid w:val="0081280D"/>
    <w:rsid w:val="00821CF1"/>
    <w:rsid w:val="00842FC7"/>
    <w:rsid w:val="008432EA"/>
    <w:rsid w:val="00847127"/>
    <w:rsid w:val="00857DF0"/>
    <w:rsid w:val="00860FA6"/>
    <w:rsid w:val="0086631F"/>
    <w:rsid w:val="0087277A"/>
    <w:rsid w:val="00880A08"/>
    <w:rsid w:val="00886C17"/>
    <w:rsid w:val="00887416"/>
    <w:rsid w:val="008903D4"/>
    <w:rsid w:val="00891E7A"/>
    <w:rsid w:val="00892D51"/>
    <w:rsid w:val="0089766D"/>
    <w:rsid w:val="008A6F42"/>
    <w:rsid w:val="008B2250"/>
    <w:rsid w:val="008B32B0"/>
    <w:rsid w:val="008B695D"/>
    <w:rsid w:val="008B6D11"/>
    <w:rsid w:val="008D67C6"/>
    <w:rsid w:val="008E5585"/>
    <w:rsid w:val="008F6E9E"/>
    <w:rsid w:val="009065A9"/>
    <w:rsid w:val="00921DCB"/>
    <w:rsid w:val="009228B1"/>
    <w:rsid w:val="00923AFD"/>
    <w:rsid w:val="009253D9"/>
    <w:rsid w:val="009278DF"/>
    <w:rsid w:val="009309CC"/>
    <w:rsid w:val="0093326C"/>
    <w:rsid w:val="0093371A"/>
    <w:rsid w:val="00934016"/>
    <w:rsid w:val="009401C7"/>
    <w:rsid w:val="009406DB"/>
    <w:rsid w:val="0095561A"/>
    <w:rsid w:val="009653EE"/>
    <w:rsid w:val="009723FD"/>
    <w:rsid w:val="00972F98"/>
    <w:rsid w:val="0098199B"/>
    <w:rsid w:val="0098466C"/>
    <w:rsid w:val="009859EA"/>
    <w:rsid w:val="00990704"/>
    <w:rsid w:val="0099235D"/>
    <w:rsid w:val="009A29D4"/>
    <w:rsid w:val="009A7E32"/>
    <w:rsid w:val="009B733D"/>
    <w:rsid w:val="009C2E2E"/>
    <w:rsid w:val="009D3214"/>
    <w:rsid w:val="009E1EA3"/>
    <w:rsid w:val="009E3969"/>
    <w:rsid w:val="009F6441"/>
    <w:rsid w:val="00A05E38"/>
    <w:rsid w:val="00A06CFE"/>
    <w:rsid w:val="00A115A7"/>
    <w:rsid w:val="00A23149"/>
    <w:rsid w:val="00A238C4"/>
    <w:rsid w:val="00A26011"/>
    <w:rsid w:val="00A2601D"/>
    <w:rsid w:val="00A30B67"/>
    <w:rsid w:val="00A34707"/>
    <w:rsid w:val="00A362A3"/>
    <w:rsid w:val="00A36AF6"/>
    <w:rsid w:val="00A372D6"/>
    <w:rsid w:val="00A37C76"/>
    <w:rsid w:val="00A40B37"/>
    <w:rsid w:val="00A55B9E"/>
    <w:rsid w:val="00A57352"/>
    <w:rsid w:val="00A66326"/>
    <w:rsid w:val="00A67A02"/>
    <w:rsid w:val="00A84669"/>
    <w:rsid w:val="00A909ED"/>
    <w:rsid w:val="00A9669B"/>
    <w:rsid w:val="00A96FA5"/>
    <w:rsid w:val="00AA66FB"/>
    <w:rsid w:val="00AB2311"/>
    <w:rsid w:val="00AB6019"/>
    <w:rsid w:val="00AB75FD"/>
    <w:rsid w:val="00AC22D8"/>
    <w:rsid w:val="00AF296A"/>
    <w:rsid w:val="00B07103"/>
    <w:rsid w:val="00B1123A"/>
    <w:rsid w:val="00B30A96"/>
    <w:rsid w:val="00B33547"/>
    <w:rsid w:val="00B33B05"/>
    <w:rsid w:val="00B4224B"/>
    <w:rsid w:val="00B56ED8"/>
    <w:rsid w:val="00B62BAC"/>
    <w:rsid w:val="00B72DD5"/>
    <w:rsid w:val="00B7647C"/>
    <w:rsid w:val="00B76801"/>
    <w:rsid w:val="00B83F4B"/>
    <w:rsid w:val="00B94E9E"/>
    <w:rsid w:val="00BA770A"/>
    <w:rsid w:val="00BB3AA2"/>
    <w:rsid w:val="00BB7504"/>
    <w:rsid w:val="00BD04C9"/>
    <w:rsid w:val="00BD20A2"/>
    <w:rsid w:val="00BD2A72"/>
    <w:rsid w:val="00BD4CE2"/>
    <w:rsid w:val="00BD645E"/>
    <w:rsid w:val="00BE2DA2"/>
    <w:rsid w:val="00BF1FA1"/>
    <w:rsid w:val="00BF768C"/>
    <w:rsid w:val="00C045AA"/>
    <w:rsid w:val="00C13BAF"/>
    <w:rsid w:val="00C35888"/>
    <w:rsid w:val="00C52EEC"/>
    <w:rsid w:val="00C57901"/>
    <w:rsid w:val="00C60686"/>
    <w:rsid w:val="00C610E0"/>
    <w:rsid w:val="00C645C3"/>
    <w:rsid w:val="00C701E5"/>
    <w:rsid w:val="00C734B0"/>
    <w:rsid w:val="00C77FE8"/>
    <w:rsid w:val="00C90583"/>
    <w:rsid w:val="00C90695"/>
    <w:rsid w:val="00C9410B"/>
    <w:rsid w:val="00CA5E6B"/>
    <w:rsid w:val="00CA76B5"/>
    <w:rsid w:val="00CB21A3"/>
    <w:rsid w:val="00CB6E30"/>
    <w:rsid w:val="00CD0681"/>
    <w:rsid w:val="00CE564D"/>
    <w:rsid w:val="00CF0B07"/>
    <w:rsid w:val="00CF3661"/>
    <w:rsid w:val="00CF655E"/>
    <w:rsid w:val="00CF7098"/>
    <w:rsid w:val="00D131B0"/>
    <w:rsid w:val="00D157D9"/>
    <w:rsid w:val="00D17830"/>
    <w:rsid w:val="00D241C3"/>
    <w:rsid w:val="00D271A6"/>
    <w:rsid w:val="00D50CB0"/>
    <w:rsid w:val="00D6507B"/>
    <w:rsid w:val="00D90FB9"/>
    <w:rsid w:val="00D925E8"/>
    <w:rsid w:val="00DA265A"/>
    <w:rsid w:val="00DB514C"/>
    <w:rsid w:val="00DB6839"/>
    <w:rsid w:val="00DC0A87"/>
    <w:rsid w:val="00DC299F"/>
    <w:rsid w:val="00DC2B7A"/>
    <w:rsid w:val="00DC5F43"/>
    <w:rsid w:val="00DC68EB"/>
    <w:rsid w:val="00DC7978"/>
    <w:rsid w:val="00DC7F0E"/>
    <w:rsid w:val="00DD3179"/>
    <w:rsid w:val="00DD4A0F"/>
    <w:rsid w:val="00DD4DCA"/>
    <w:rsid w:val="00DD576B"/>
    <w:rsid w:val="00DD5B27"/>
    <w:rsid w:val="00DE1844"/>
    <w:rsid w:val="00E0384A"/>
    <w:rsid w:val="00E10C36"/>
    <w:rsid w:val="00E11DEB"/>
    <w:rsid w:val="00E11E14"/>
    <w:rsid w:val="00E1711D"/>
    <w:rsid w:val="00E21E67"/>
    <w:rsid w:val="00E23C22"/>
    <w:rsid w:val="00E417B5"/>
    <w:rsid w:val="00E53260"/>
    <w:rsid w:val="00E628C7"/>
    <w:rsid w:val="00E628EA"/>
    <w:rsid w:val="00E741B7"/>
    <w:rsid w:val="00E7772F"/>
    <w:rsid w:val="00E81106"/>
    <w:rsid w:val="00E85C07"/>
    <w:rsid w:val="00E87526"/>
    <w:rsid w:val="00E97D7E"/>
    <w:rsid w:val="00EB6EC0"/>
    <w:rsid w:val="00EF3E0E"/>
    <w:rsid w:val="00F02012"/>
    <w:rsid w:val="00F14192"/>
    <w:rsid w:val="00F17398"/>
    <w:rsid w:val="00F26157"/>
    <w:rsid w:val="00F35E63"/>
    <w:rsid w:val="00F4182F"/>
    <w:rsid w:val="00F41D03"/>
    <w:rsid w:val="00F5143E"/>
    <w:rsid w:val="00F60332"/>
    <w:rsid w:val="00F637D8"/>
    <w:rsid w:val="00F67AC7"/>
    <w:rsid w:val="00F7389A"/>
    <w:rsid w:val="00F7619E"/>
    <w:rsid w:val="00F86A44"/>
    <w:rsid w:val="00F9243A"/>
    <w:rsid w:val="00FA2563"/>
    <w:rsid w:val="00FB2727"/>
    <w:rsid w:val="00FB4E44"/>
    <w:rsid w:val="00FB7512"/>
    <w:rsid w:val="00FD7C3A"/>
    <w:rsid w:val="00FE0AD5"/>
    <w:rsid w:val="00FE531B"/>
    <w:rsid w:val="00FF3EAF"/>
    <w:rsid w:val="00FF42E2"/>
    <w:rsid w:val="00FF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A52200-E6CB-45D7-861B-E0BDA798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8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AF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36AF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8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0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Լուսինե Վահրամյան</dc:creator>
  <cp:keywords>https:/mul2-mud.gov.am/tasks/602293/oneclick/12VARCH-NAXAGIC-ORENQ.docx?token=843956d5925eaa42f1e26666b3378c18</cp:keywords>
  <dc:description/>
  <cp:lastModifiedBy>Heghine Musayelyan</cp:lastModifiedBy>
  <cp:revision>2</cp:revision>
  <cp:lastPrinted>2023-03-29T08:16:00Z</cp:lastPrinted>
  <dcterms:created xsi:type="dcterms:W3CDTF">2024-02-14T13:04:00Z</dcterms:created>
  <dcterms:modified xsi:type="dcterms:W3CDTF">2024-02-14T13:04:00Z</dcterms:modified>
</cp:coreProperties>
</file>